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33" w:after="0"/>
        <w:ind w:left="1296" w:right="1313" w:hanging="0"/>
        <w:rPr/>
      </w:pPr>
      <w:r>
        <w:rPr/>
        <w:t>ANEXO</w:t>
      </w:r>
      <w:r>
        <w:rPr>
          <w:spacing w:val="-3"/>
        </w:rPr>
        <w:t xml:space="preserve"> </w:t>
      </w:r>
      <w:r>
        <w:rPr/>
        <w:t>I</w:t>
      </w:r>
    </w:p>
    <w:p>
      <w:pPr>
        <w:pStyle w:val="Normal"/>
        <w:spacing w:before="30" w:after="0"/>
        <w:ind w:left="1296" w:right="1311" w:hanging="0"/>
        <w:jc w:val="center"/>
        <w:rPr>
          <w:rFonts w:ascii="Calibri" w:hAnsi="Calibri"/>
          <w:b/>
          <w:b/>
          <w:sz w:val="32"/>
        </w:rPr>
      </w:pPr>
      <w:r>
        <w:rPr>
          <w:rFonts w:ascii="Calibri" w:hAnsi="Calibri"/>
          <w:b/>
          <w:sz w:val="32"/>
        </w:rPr>
        <w:t>FORMULÁRIO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PROPOSTA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SUBPROJETO</w:t>
      </w:r>
    </w:p>
    <w:p>
      <w:pPr>
        <w:pStyle w:val="Ttulo1"/>
        <w:spacing w:before="31" w:after="0"/>
        <w:ind w:left="1296" w:right="1316" w:hanging="0"/>
        <w:rPr/>
      </w:pPr>
      <w:r>
        <w:rPr/>
        <w:t>Programa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Residência</w:t>
      </w:r>
      <w:r>
        <w:rPr>
          <w:spacing w:val="-4"/>
        </w:rPr>
        <w:t xml:space="preserve"> </w:t>
      </w:r>
      <w:r>
        <w:rPr/>
        <w:t>Pedagógica</w:t>
      </w:r>
      <w:r>
        <w:rPr>
          <w:spacing w:val="2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Edital</w:t>
      </w:r>
      <w:r>
        <w:rPr>
          <w:spacing w:val="-2"/>
        </w:rPr>
        <w:t xml:space="preserve"> </w:t>
      </w:r>
      <w:r>
        <w:rPr/>
        <w:t>24/2022</w:t>
      </w:r>
      <w:r>
        <w:rPr>
          <w:spacing w:val="-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CAPES</w:t>
      </w:r>
    </w:p>
    <w:p>
      <w:pPr>
        <w:pStyle w:val="Corpodotexto"/>
        <w:spacing w:before="11" w:after="0"/>
        <w:ind w:left="0" w:hanging="0"/>
        <w:rPr>
          <w:rFonts w:ascii="Calibri" w:hAnsi="Calibri"/>
          <w:b/>
          <w:b/>
          <w:sz w:val="6"/>
        </w:rPr>
      </w:pPr>
      <w:r>
        <w:rPr>
          <w:rFonts w:ascii="Calibri" w:hAnsi="Calibri"/>
          <w:b/>
          <w:sz w:val="6"/>
        </w:rPr>
      </w:r>
    </w:p>
    <w:p>
      <w:pPr>
        <w:pStyle w:val="Normal"/>
        <w:spacing w:lineRule="auto" w:line="259" w:before="55" w:after="0"/>
        <w:ind w:left="110" w:right="123" w:hanging="0"/>
        <w:jc w:val="both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Normal"/>
        <w:spacing w:before="0" w:after="0"/>
        <w:contextualSpacing/>
        <w:rPr>
          <w:sz w:val="20"/>
          <w:szCs w:val="24"/>
        </w:rPr>
      </w:pPr>
      <w:r>
        <w:rPr>
          <w:sz w:val="20"/>
          <w:szCs w:val="24"/>
        </w:rPr>
      </w:r>
    </w:p>
    <w:tbl>
      <w:tblPr>
        <w:tblStyle w:val="Tabelacomgrade"/>
        <w:tblW w:w="1049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>
          <w:trHeight w:val="340" w:hRule="atLeast"/>
        </w:trPr>
        <w:tc>
          <w:tcPr>
            <w:tcW w:w="1049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Identificação do Subprojeto</w:t>
            </w:r>
          </w:p>
        </w:tc>
      </w:tr>
      <w:tr>
        <w:trPr>
          <w:trHeight w:val="454" w:hRule="atLeast"/>
        </w:trPr>
        <w:tc>
          <w:tcPr>
            <w:tcW w:w="104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259" w:before="55" w:after="0"/>
        <w:ind w:left="110" w:right="123" w:hanging="0"/>
        <w:jc w:val="both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tbl>
      <w:tblPr>
        <w:tblStyle w:val="Tabelacomgrade"/>
        <w:tblW w:w="1049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8"/>
        <w:gridCol w:w="4111"/>
      </w:tblGrid>
      <w:tr>
        <w:trPr>
          <w:trHeight w:val="340" w:hRule="atLeast"/>
        </w:trPr>
        <w:tc>
          <w:tcPr>
            <w:tcW w:w="63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Curso de Licenciatura:</w:t>
            </w:r>
          </w:p>
        </w:tc>
        <w:tc>
          <w:tcPr>
            <w:tcW w:w="41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e-MEC:</w:t>
            </w:r>
          </w:p>
        </w:tc>
      </w:tr>
      <w:tr>
        <w:trPr>
          <w:trHeight w:val="340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Curso de Licenciatura: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e-MEC:</w:t>
            </w:r>
          </w:p>
        </w:tc>
      </w:tr>
      <w:tr>
        <w:trPr>
          <w:trHeight w:val="340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Curso de Licenciatura: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  <w:t>e-MEC:</w:t>
            </w:r>
          </w:p>
        </w:tc>
      </w:tr>
    </w:tbl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1049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9214"/>
      </w:tblGrid>
      <w:tr>
        <w:trPr>
          <w:trHeight w:val="340" w:hRule="atLeast"/>
        </w:trPr>
        <w:tc>
          <w:tcPr>
            <w:tcW w:w="127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Campus</w:t>
            </w:r>
          </w:p>
        </w:tc>
        <w:tc>
          <w:tcPr>
            <w:tcW w:w="92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259" w:before="55" w:after="0"/>
        <w:ind w:left="110" w:right="123" w:hanging="0"/>
        <w:jc w:val="both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Corpodotexto"/>
        <w:spacing w:before="7" w:after="0"/>
        <w:ind w:left="0" w:hanging="0"/>
        <w:rPr>
          <w:rFonts w:ascii="Calibri" w:hAnsi="Calibri"/>
          <w:b/>
          <w:b/>
          <w:i/>
          <w:i/>
          <w:sz w:val="10"/>
        </w:rPr>
      </w:pPr>
      <w:r>
        <w:rPr>
          <w:rFonts w:ascii="Calibri" w:hAnsi="Calibri"/>
          <w:b/>
          <w:i/>
          <w:sz w:val="10"/>
        </w:rPr>
      </w:r>
    </w:p>
    <w:tbl>
      <w:tblPr>
        <w:tblStyle w:val="TableNormal"/>
        <w:tblW w:w="10514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67"/>
        <w:gridCol w:w="541"/>
        <w:gridCol w:w="1150"/>
        <w:gridCol w:w="5"/>
        <w:gridCol w:w="2441"/>
        <w:gridCol w:w="2042"/>
        <w:gridCol w:w="299"/>
        <w:gridCol w:w="309"/>
        <w:gridCol w:w="273"/>
        <w:gridCol w:w="1847"/>
        <w:gridCol w:w="20"/>
        <w:gridCol w:w="19"/>
      </w:tblGrid>
      <w:tr>
        <w:trPr>
          <w:trHeight w:val="455" w:hRule="atLeast"/>
        </w:trPr>
        <w:tc>
          <w:tcPr>
            <w:tcW w:w="10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7" w:after="0"/>
              <w:ind w:left="2358" w:right="2355" w:hanging="0"/>
              <w:jc w:val="center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kern w:val="0"/>
                <w:sz w:val="28"/>
                <w:szCs w:val="22"/>
                <w:lang w:eastAsia="en-US" w:bidi="ar-SA"/>
              </w:rPr>
              <w:t>Dados</w:t>
            </w:r>
            <w:r>
              <w:rPr>
                <w:rFonts w:ascii="Calibri" w:hAnsi="Calibri"/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8"/>
                <w:szCs w:val="22"/>
                <w:lang w:eastAsia="en-US" w:bidi="ar-SA"/>
              </w:rPr>
              <w:t>do</w:t>
            </w:r>
            <w:r>
              <w:rPr>
                <w:rFonts w:ascii="Calibri" w:hAnsi="Calibri"/>
                <w:b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8"/>
                <w:szCs w:val="22"/>
                <w:lang w:eastAsia="en-US" w:bidi="ar-SA"/>
              </w:rPr>
              <w:t>Núcleo</w:t>
            </w:r>
            <w:r>
              <w:rPr>
                <w:rFonts w:ascii="Calibri" w:hAnsi="Calibri"/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8"/>
                <w:szCs w:val="22"/>
                <w:lang w:eastAsia="en-US" w:bidi="ar-SA"/>
              </w:rPr>
              <w:t>Residência</w:t>
            </w:r>
            <w:r>
              <w:rPr>
                <w:rFonts w:ascii="Calibri" w:hAnsi="Calibri"/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8"/>
                <w:szCs w:val="22"/>
                <w:lang w:eastAsia="en-US" w:bidi="ar-SA"/>
              </w:rPr>
              <w:t>Pedagógica (NPRP)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5" w:hRule="atLeast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6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Docente</w:t>
            </w:r>
            <w:r>
              <w:rPr>
                <w:rFonts w:ascii="Calibri" w:hAnsi="Calibr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Orientador:</w:t>
            </w:r>
          </w:p>
        </w:tc>
        <w:tc>
          <w:tcPr>
            <w:tcW w:w="5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61" w:after="0"/>
              <w:ind w:left="104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CPF: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4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8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64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Departamento: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64" w:after="0"/>
              <w:ind w:left="104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Setor: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102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5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64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Telefone:</w:t>
            </w:r>
          </w:p>
        </w:tc>
        <w:tc>
          <w:tcPr>
            <w:tcW w:w="8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8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64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E-mails:</w:t>
            </w:r>
          </w:p>
        </w:tc>
        <w:tc>
          <w:tcPr>
            <w:tcW w:w="8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3" w:hRule="atLeast"/>
        </w:trPr>
        <w:tc>
          <w:tcPr>
            <w:tcW w:w="10474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5" w:hRule="atLeast"/>
        </w:trPr>
        <w:tc>
          <w:tcPr>
            <w:tcW w:w="3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b/>
                <w:b/>
                <w:i/>
                <w:i/>
                <w:sz w:val="16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4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Municípios das escolas em que a IES pretende desenvolver o subprojeto</w:t>
            </w:r>
          </w:p>
        </w:tc>
        <w:tc>
          <w:tcPr>
            <w:tcW w:w="7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4" w:hanging="0"/>
              <w:jc w:val="left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8" w:hRule="atLeast"/>
        </w:trPr>
        <w:tc>
          <w:tcPr>
            <w:tcW w:w="326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4" w:hanging="0"/>
              <w:jc w:val="left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5" w:hRule="atLeast"/>
        </w:trPr>
        <w:tc>
          <w:tcPr>
            <w:tcW w:w="326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4" w:hanging="0"/>
              <w:jc w:val="left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3" w:hRule="atLeast"/>
        </w:trPr>
        <w:tc>
          <w:tcPr>
            <w:tcW w:w="104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10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2" w:after="0"/>
              <w:ind w:left="2358" w:right="2353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Número de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Integrantes</w:t>
            </w:r>
            <w:r>
              <w:rPr>
                <w:rFonts w:ascii="Calibri" w:hAnsi="Calibri"/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rFonts w:ascii="Calibri" w:hAnsi="Calibri"/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NPRP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5" w:hRule="atLeast"/>
        </w:trPr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83" w:before="0" w:after="0"/>
              <w:ind w:left="1077" w:right="1071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Residentes</w:t>
            </w:r>
          </w:p>
          <w:p>
            <w:pPr>
              <w:pStyle w:val="TableParagraph"/>
              <w:widowControl w:val="false"/>
              <w:spacing w:lineRule="exact" w:line="283" w:before="0" w:after="0"/>
              <w:ind w:left="1077" w:right="1071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Bolsistas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83" w:before="0" w:after="0"/>
              <w:ind w:left="686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Residentes</w:t>
            </w:r>
          </w:p>
          <w:p>
            <w:pPr>
              <w:pStyle w:val="TableParagraph"/>
              <w:widowControl w:val="false"/>
              <w:spacing w:lineRule="exact" w:line="283" w:before="0" w:after="0"/>
              <w:ind w:left="662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Voluntários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36" w:after="0"/>
              <w:ind w:left="581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Preceptores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83" w:before="0" w:after="0"/>
              <w:ind w:left="57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 xml:space="preserve">Docente Orientador </w:t>
            </w:r>
          </w:p>
          <w:p>
            <w:pPr>
              <w:pStyle w:val="TableParagraph"/>
              <w:widowControl w:val="false"/>
              <w:spacing w:lineRule="exact" w:line="283" w:before="0" w:after="0"/>
              <w:ind w:left="666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voluntário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8" w:hRule="atLeast"/>
        </w:trPr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73" w:right="1071" w:hanging="0"/>
              <w:jc w:val="center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3" w:hanging="0"/>
              <w:jc w:val="center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8" w:hanging="0"/>
              <w:jc w:val="center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11" w:hanging="0"/>
              <w:jc w:val="left"/>
              <w:rPr>
                <w:rFonts w:ascii="Calibri" w:hAnsi="Calibri"/>
                <w:i/>
                <w:i/>
                <w:sz w:val="14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9" w:hRule="atLeast"/>
        </w:trPr>
        <w:tc>
          <w:tcPr>
            <w:tcW w:w="1047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5" w:hRule="atLeast"/>
        </w:trPr>
        <w:tc>
          <w:tcPr>
            <w:tcW w:w="10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42" w:after="0"/>
              <w:ind w:left="3134" w:right="3127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Plano</w:t>
            </w: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Atividades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lineRule="exact" w:line="273" w:before="1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3" w:before="1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Objetivos (geral e específicos)</w:t>
            </w:r>
          </w:p>
          <w:p>
            <w:pPr>
              <w:pStyle w:val="TableParagraph"/>
              <w:widowControl w:val="false"/>
              <w:spacing w:lineRule="exact" w:line="273" w:before="1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3" w:before="1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3" w:before="1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3" w:before="1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Concepções</w:t>
            </w:r>
            <w:r>
              <w:rPr>
                <w:rFonts w:cs="Calibri" w:ascii="Calibri" w:hAnsi="Calibri" w:asciiTheme="minorHAnsi" w:cstheme="minorHAnsi" w:hAnsiTheme="minorHAnsi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pedagógicas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Justificativa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relevância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Planejamento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das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atividades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subprojeto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metodologia</w:t>
            </w:r>
            <w:r>
              <w:rPr>
                <w:rFonts w:cs="Calibri" w:ascii="Calibri" w:hAnsi="Calibri" w:asciiTheme="minorHAnsi" w:cstheme="minorHAnsi" w:hAnsiTheme="minorHAnsi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implementação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tbl>
            <w:tblPr>
              <w:tblStyle w:val="Tabelacomgrade"/>
              <w:tblW w:w="10483" w:type="dxa"/>
              <w:jc w:val="left"/>
              <w:tblInd w:w="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94"/>
              <w:gridCol w:w="3157"/>
              <w:gridCol w:w="3832"/>
            </w:tblGrid>
            <w:tr>
              <w:trPr/>
              <w:tc>
                <w:tcPr>
                  <w:tcW w:w="3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kern w:val="0"/>
                      <w:sz w:val="24"/>
                      <w:szCs w:val="22"/>
                      <w:lang w:eastAsia="en-US" w:bidi="ar-SA"/>
                    </w:rPr>
                    <w:t>Atividade</w:t>
                  </w:r>
                </w:p>
              </w:tc>
              <w:tc>
                <w:tcPr>
                  <w:tcW w:w="31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kern w:val="0"/>
                      <w:sz w:val="24"/>
                      <w:szCs w:val="22"/>
                      <w:lang w:eastAsia="en-US" w:bidi="ar-SA"/>
                    </w:rPr>
                    <w:t>Participantes envolvidos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kern w:val="0"/>
                      <w:sz w:val="24"/>
                      <w:szCs w:val="22"/>
                      <w:lang w:eastAsia="en-US" w:bidi="ar-SA"/>
                    </w:rPr>
                    <w:t>Metodologia de Implementação</w:t>
                  </w:r>
                </w:p>
              </w:tc>
            </w:tr>
            <w:tr>
              <w:trPr/>
              <w:tc>
                <w:tcPr>
                  <w:tcW w:w="3494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157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832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494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157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832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494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157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832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494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157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832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494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157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832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494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157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832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spacing w:lineRule="exact" w:line="272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10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10474" w:type="dxa"/>
              <w:jc w:val="left"/>
              <w:tblInd w:w="137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10474"/>
            </w:tblGrid>
            <w:tr>
              <w:trPr>
                <w:trHeight w:val="293" w:hRule="atLeast"/>
              </w:trPr>
              <w:tc>
                <w:tcPr>
                  <w:tcW w:w="10474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4" w:before="0" w:after="0"/>
                    <w:ind w:left="6" w:hanging="0"/>
                    <w:jc w:val="left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kern w:val="0"/>
                      <w:sz w:val="24"/>
                      <w:szCs w:val="22"/>
                      <w:lang w:eastAsia="en-US" w:bidi="ar-SA"/>
                    </w:rPr>
                    <w:t>Planejamento da carga horária de atividade (Carga horárial total= 400 horas)</w:t>
                  </w:r>
                </w:p>
                <w:p>
                  <w:pPr>
                    <w:pStyle w:val="TableParagraph"/>
                    <w:widowControl w:val="false"/>
                    <w:spacing w:lineRule="exact" w:line="274" w:before="0" w:after="0"/>
                    <w:ind w:left="6" w:hanging="0"/>
                    <w:jc w:val="left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b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  <w:tbl>
                  <w:tblPr>
                    <w:tblStyle w:val="Tabelacomgrade"/>
                    <w:tblW w:w="10483" w:type="dxa"/>
                    <w:jc w:val="left"/>
                    <w:tblInd w:w="6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241"/>
                    <w:gridCol w:w="5241"/>
                  </w:tblGrid>
                  <w:tr>
                    <w:trPr/>
                    <w:tc>
                      <w:tcPr>
                        <w:tcW w:w="52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center"/>
                          <w:rPr>
                            <w:rFonts w:ascii="Calibri" w:hAnsi="Calibri" w:cs="Calibri" w:asciiTheme="minorHAnsi" w:cstheme="minorHAnsi" w:hAnsiTheme="minorHAnsi"/>
                            <w:b/>
                            <w:b/>
                            <w:sz w:val="24"/>
                          </w:rPr>
                        </w:pPr>
                        <w:r>
                          <w:rPr>
                            <w:rFonts w:cs="Calibri" w:ascii="Calibri" w:hAnsi="Calibri" w:asciiTheme="minorHAnsi" w:cstheme="minorHAnsi" w:hAnsiTheme="minorHAnsi"/>
                            <w:b/>
                            <w:kern w:val="0"/>
                            <w:sz w:val="24"/>
                            <w:szCs w:val="22"/>
                            <w:lang w:eastAsia="en-US" w:bidi="ar-SA"/>
                          </w:rPr>
                          <w:t>Atividade</w:t>
                        </w:r>
                      </w:p>
                    </w:tc>
                    <w:tc>
                      <w:tcPr>
                        <w:tcW w:w="52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center"/>
                          <w:rPr>
                            <w:rFonts w:ascii="Calibri" w:hAnsi="Calibri" w:cs="Calibri" w:asciiTheme="minorHAnsi" w:cstheme="minorHAnsi" w:hAnsiTheme="minorHAnsi"/>
                            <w:b/>
                            <w:b/>
                            <w:sz w:val="24"/>
                          </w:rPr>
                        </w:pPr>
                        <w:r>
                          <w:rPr>
                            <w:rFonts w:cs="Calibri" w:ascii="Calibri" w:hAnsi="Calibri" w:asciiTheme="minorHAnsi" w:cstheme="minorHAnsi" w:hAnsiTheme="minorHAnsi"/>
                            <w:b/>
                            <w:kern w:val="0"/>
                            <w:sz w:val="24"/>
                            <w:szCs w:val="22"/>
                            <w:lang w:eastAsia="en-US" w:bidi="ar-SA"/>
                          </w:rPr>
                          <w:t>Carga Horária</w:t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  <w:tc>
                      <w:tcPr>
                        <w:tcW w:w="5241" w:type="dxa"/>
                        <w:tcBorders/>
                      </w:tcPr>
                      <w:p>
                        <w:pPr>
                          <w:pStyle w:val="TableParagraph"/>
                          <w:widowControl w:val="false"/>
                          <w:spacing w:lineRule="exact" w:line="272" w:before="0" w:after="0"/>
                          <w:jc w:val="left"/>
                          <w:rPr>
                            <w:rFonts w:ascii="Calibri" w:hAnsi="Calibri" w:cs="Calibri" w:asciiTheme="minorHAnsi" w:cstheme="minorHAnsi" w:hAnsiTheme="minorHAnsi"/>
                            <w:sz w:val="24"/>
                          </w:rPr>
                        </w:pPr>
                        <w:r>
                          <w:rPr>
                            <w:rFonts w:cs="Calibri" w:cstheme="minorHAnsi" w:ascii="Calibri" w:hAnsi="Calibri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TableParagraph"/>
                    <w:widowControl w:val="false"/>
                    <w:spacing w:lineRule="exact" w:line="274" w:before="0" w:after="0"/>
                    <w:ind w:left="6" w:hanging="0"/>
                    <w:jc w:val="left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b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Corpodotexto"/>
              <w:widowControl w:val="false"/>
              <w:spacing w:before="10" w:after="0"/>
              <w:ind w:left="0" w:hanging="0"/>
              <w:rPr>
                <w:rFonts w:ascii="Calibri" w:hAnsi="Calibri" w:cs="Calibri" w:asciiTheme="minorHAnsi" w:cstheme="minorHAnsi" w:hAnsiTheme="minorHAnsi"/>
                <w:sz w:val="2"/>
              </w:rPr>
            </w:pPr>
            <w:r>
              <w:rPr>
                <w:rFonts w:cs="Calibri" w:cstheme="minorHAnsi" w:ascii="Calibri" w:hAnsi="Calibri"/>
                <w:sz w:val="2"/>
              </w:rPr>
            </w:r>
          </w:p>
          <w:p>
            <w:pPr>
              <w:pStyle w:val="Corpodotexto"/>
              <w:widowControl w:val="false"/>
              <w:spacing w:before="10" w:after="0"/>
              <w:ind w:left="0" w:hanging="0"/>
              <w:rPr>
                <w:rFonts w:ascii="Calibri" w:hAnsi="Calibri" w:cs="Calibri" w:asciiTheme="minorHAnsi" w:cstheme="minorHAnsi" w:hAnsiTheme="minorHAnsi"/>
                <w:sz w:val="2"/>
              </w:rPr>
            </w:pPr>
            <w:r>
              <w:rPr>
                <w:rFonts w:cs="Calibri" w:cstheme="minorHAnsi" w:ascii="Calibri" w:hAnsi="Calibri"/>
                <w:sz w:val="2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3" w:hRule="atLeast"/>
        </w:trPr>
        <w:tc>
          <w:tcPr>
            <w:tcW w:w="10474" w:type="dxa"/>
            <w:gridSpan w:val="10"/>
            <w:tcBorders/>
          </w:tcPr>
          <w:p>
            <w:pPr>
              <w:pStyle w:val="TableParagraph"/>
              <w:widowControl w:val="false"/>
              <w:spacing w:lineRule="exact" w:line="274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Produções/produtos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esperados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formas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2"/>
                <w:lang w:eastAsia="en-US" w:bidi="ar-SA"/>
              </w:rPr>
              <w:t>divulgação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  <w:tbl>
            <w:tblPr>
              <w:tblStyle w:val="Tabelacomgrade"/>
              <w:tblW w:w="10483" w:type="dxa"/>
              <w:jc w:val="left"/>
              <w:tblInd w:w="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241"/>
              <w:gridCol w:w="5241"/>
            </w:tblGrid>
            <w:tr>
              <w:trPr/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kern w:val="0"/>
                      <w:sz w:val="24"/>
                      <w:szCs w:val="22"/>
                      <w:lang w:eastAsia="en-US" w:bidi="ar-SA"/>
                    </w:rPr>
                    <w:t>Produção/Produto</w:t>
                  </w:r>
                </w:p>
              </w:tc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sz w:val="24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kern w:val="0"/>
                      <w:sz w:val="24"/>
                      <w:szCs w:val="22"/>
                      <w:lang w:eastAsia="en-US" w:bidi="ar-SA"/>
                    </w:rPr>
                    <w:t>Forma de Divulgação</w:t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5241" w:type="dxa"/>
                  <w:tcBorders/>
                </w:tcPr>
                <w:p>
                  <w:pPr>
                    <w:pStyle w:val="TableParagraph"/>
                    <w:widowControl w:val="false"/>
                    <w:spacing w:lineRule="exact" w:line="272"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sz w:val="24"/>
                    </w:rPr>
                  </w:pPr>
                  <w:r>
                    <w:rPr>
                      <w:rFonts w:cs="Calibri" w:cstheme="minorHAnsi" w:ascii="Calibri" w:hAnsi="Calibri"/>
                      <w:kern w:val="0"/>
                      <w:sz w:val="22"/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spacing w:lineRule="exact" w:line="274" w:before="0" w:after="0"/>
              <w:ind w:left="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cstheme="minorHAnsi" w:ascii="Calibri" w:hAnsi="Calibri"/>
          <w:sz w:val="2"/>
        </w:rPr>
      </w:r>
    </w:p>
    <w:p>
      <w:pPr>
        <w:pStyle w:val="Normal"/>
        <w:spacing w:before="55" w:after="0"/>
        <w:ind w:left="110" w:right="123" w:hanging="0"/>
        <w:jc w:val="both"/>
        <w:rPr>
          <w:rFonts w:ascii="Calibri" w:hAnsi="Calibri"/>
          <w:i/>
          <w:i/>
          <w:sz w:val="20"/>
        </w:rPr>
      </w:pPr>
      <w:r>
        <w:rPr>
          <w:i/>
          <w:sz w:val="20"/>
          <w:szCs w:val="24"/>
        </w:rPr>
        <w:t>Os subprojetos serão avaliados pela PROGRAD de acordo com os critérios dispostos no edital 23/2022-CAPES e na resolução 91/14-CEPE, bem como pela adequação aos princípios de formação de professores descritos neste edital e no Plano de Desenvolvimento Institucional (PDI) e no Projeto Pedagógico Institucional (PPI) da UFPR (</w:t>
      </w:r>
      <w:hyperlink r:id="rId2">
        <w:r>
          <w:rPr>
            <w:rStyle w:val="LinkdaInternet"/>
            <w:rFonts w:ascii="Calibri" w:hAnsi="Calibri"/>
            <w:i/>
            <w:sz w:val="20"/>
          </w:rPr>
          <w:t>https://www.ufpr.br/portalufpr/noticias/divulgado-plano-de-desenvolvimento-institucional-revisado-da-ufpr/</w:t>
        </w:r>
      </w:hyperlink>
      <w:r>
        <w:rPr>
          <w:rStyle w:val="LinkdaInternet"/>
          <w:rFonts w:ascii="Calibri" w:hAnsi="Calibri"/>
          <w:i/>
          <w:sz w:val="20"/>
        </w:rPr>
        <w:t>)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4"/>
        </w:rPr>
      </w:pPr>
      <w:r>
        <w:rPr>
          <w:i/>
          <w:sz w:val="20"/>
          <w:szCs w:val="24"/>
        </w:rPr>
        <w:t>Caso o subprojeto apresente mais de um NID, incluir nova tabela (abaixo) com os dados do Coordenador de Área, indicação do número de participantes e plano de atividades, e observar o disposto no item 5 deste edital.</w:t>
      </w:r>
    </w:p>
    <w:p>
      <w:pPr>
        <w:pStyle w:val="Corpodotexto"/>
        <w:spacing w:before="10" w:after="0"/>
        <w:ind w:left="0" w:hanging="0"/>
        <w:rPr>
          <w:rFonts w:ascii="Calibri" w:hAnsi="Calibri" w:cs="Calibri" w:asciiTheme="minorHAnsi" w:cstheme="minorHAnsi" w:hAnsiTheme="minorHAnsi"/>
          <w:sz w:val="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600" w:right="580" w:gutter="0" w:header="310" w:top="1240" w:footer="787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 w:before="0" w:after="0"/>
      <w:ind w:lef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1750695</wp:posOffset>
              </wp:positionH>
              <wp:positionV relativeFrom="page">
                <wp:posOffset>10002520</wp:posOffset>
              </wp:positionV>
              <wp:extent cx="4062730" cy="25146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2600" cy="25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3"/>
                            <w:ind w:left="14" w:right="14" w:hanging="0"/>
                            <w:jc w:val="center"/>
                            <w:rPr>
                              <w:rFonts w:ascii="Calibri" w:hAnsi="Calibri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Graduação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- PROGRAD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- UFPR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Santos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Andrade,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50</w:t>
                          </w:r>
                        </w:p>
                        <w:p>
                          <w:pPr>
                            <w:pStyle w:val="Contedodoquadro"/>
                            <w:spacing w:lineRule="exact" w:line="195"/>
                            <w:ind w:left="14" w:right="14" w:hanging="0"/>
                            <w:jc w:val="center"/>
                            <w:rPr>
                              <w:rFonts w:ascii="Calibri" w:hAnsi="Calibri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80.020-300,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Curitiba,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7.85pt;margin-top:787.6pt;width:319.85pt;height:1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3"/>
                      <w:ind w:left="14" w:right="14" w:hanging="0"/>
                      <w:jc w:val="center"/>
                      <w:rPr>
                        <w:rFonts w:ascii="Calibri" w:hAnsi="Calibri"/>
                        <w:b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Pró-Reitoria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Graduação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- PROGRAD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- UFPR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Praça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Santos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Andrade,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50</w:t>
                    </w:r>
                  </w:p>
                  <w:p>
                    <w:pPr>
                      <w:pStyle w:val="Contedodoquadro"/>
                      <w:spacing w:lineRule="exact" w:line="195"/>
                      <w:ind w:left="14" w:right="14" w:hanging="0"/>
                      <w:jc w:val="center"/>
                      <w:rPr>
                        <w:rFonts w:ascii="Calibri" w:hAnsi="Calibri"/>
                        <w:b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CEP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80.020-300,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Curitiba,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 w:before="0" w:after="0"/>
      <w:ind w:left="0" w:hanging="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585470</wp:posOffset>
          </wp:positionH>
          <wp:positionV relativeFrom="page">
            <wp:posOffset>196850</wp:posOffset>
          </wp:positionV>
          <wp:extent cx="885825" cy="5930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5810250</wp:posOffset>
          </wp:positionH>
          <wp:positionV relativeFrom="page">
            <wp:posOffset>285750</wp:posOffset>
          </wp:positionV>
          <wp:extent cx="1272540" cy="476250"/>
          <wp:effectExtent l="0" t="0" r="0" b="0"/>
          <wp:wrapNone/>
          <wp:docPr id="2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30" w:after="0"/>
      <w:ind w:left="1296" w:right="1311" w:hanging="0"/>
      <w:jc w:val="center"/>
      <w:outlineLvl w:val="0"/>
    </w:pPr>
    <w:rPr>
      <w:rFonts w:ascii="Calibri" w:hAnsi="Calibri" w:eastAsia="Calibri" w:cs="Calibri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c12cb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34" w:after="0"/>
      <w:ind w:left="936" w:hanging="362"/>
    </w:pPr>
    <w:rPr>
      <w:sz w:val="20"/>
      <w:szCs w:val="20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34" w:after="0"/>
      <w:ind w:left="936" w:hanging="36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262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fpr.br/portalufpr/noticias/divulgado-plano-de-desenvolvimento-institucional-revisado-da-ufp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LibreOffice/7.3.1.3$Windows_X86_64 LibreOffice_project/a69ca51ded25f3eefd52d7bf9a5fad8c90b87951</Application>
  <AppVersion>15.0000</AppVersion>
  <Pages>10</Pages>
  <Words>223</Words>
  <Characters>1502</Characters>
  <CharactersWithSpaces>1682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2022-05-04T22:42:00Z</dcterms:created>
  <dc:creator>Microsoft</dc:creator>
  <dc:description/>
  <dc:language>pt-BR</dc:language>
  <cp:lastModifiedBy>Conta da Microsoft</cp:lastModifiedBy>
  <dcterms:modified xsi:type="dcterms:W3CDTF">2022-05-09T12:30:00Z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